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F0894" w14:textId="21A41268" w:rsidR="00AA6594" w:rsidRDefault="006E1E10" w:rsidP="006E1E10">
      <w:pPr>
        <w:jc w:val="center"/>
        <w:rPr>
          <w:b/>
          <w:u w:val="single"/>
        </w:rPr>
      </w:pPr>
      <w:r w:rsidRPr="006E1E10">
        <w:rPr>
          <w:b/>
          <w:u w:val="single"/>
        </w:rPr>
        <w:t>Rhetoric</w:t>
      </w:r>
      <w:r>
        <w:rPr>
          <w:b/>
          <w:u w:val="single"/>
        </w:rPr>
        <w:t>al Devices</w:t>
      </w:r>
    </w:p>
    <w:p w14:paraId="2E62DECC" w14:textId="77777777" w:rsidR="0027711A" w:rsidRDefault="0027711A" w:rsidP="006E1E10">
      <w:pPr>
        <w:jc w:val="center"/>
        <w:rPr>
          <w:b/>
          <w:u w:val="single"/>
        </w:rPr>
      </w:pPr>
    </w:p>
    <w:p w14:paraId="793E6D27" w14:textId="2A781BB6" w:rsidR="00EE3D82" w:rsidRDefault="00EE3D82" w:rsidP="00EE3D82">
      <w:pPr>
        <w:rPr>
          <w:rFonts w:ascii="Bell MT" w:hAnsi="Bell MT"/>
        </w:rPr>
      </w:pPr>
      <w:r>
        <w:rPr>
          <w:rFonts w:ascii="Bell MT" w:hAnsi="Bell MT"/>
        </w:rPr>
        <w:t>Below is a list of rhetorical devices that will be essential to your understanding of how to analyze fiction and nonfiction texts. Rhetorical analysis and the rhetorical analysis essay will be our area of focus for the first marking period (an it will loop throughout the year as we move into synthesis and argument essay studies).</w:t>
      </w:r>
    </w:p>
    <w:p w14:paraId="5CCBE49D" w14:textId="77777777" w:rsidR="0027711A" w:rsidRDefault="0027711A" w:rsidP="00EE3D82">
      <w:pPr>
        <w:rPr>
          <w:rFonts w:ascii="Bell MT" w:hAnsi="Bell MT"/>
        </w:rPr>
      </w:pPr>
    </w:p>
    <w:p w14:paraId="0E77CFCF" w14:textId="130A1E4A" w:rsidR="00EE3D82" w:rsidRDefault="00EE3D82" w:rsidP="00EE3D82">
      <w:pPr>
        <w:pStyle w:val="ListParagraph"/>
        <w:numPr>
          <w:ilvl w:val="0"/>
          <w:numId w:val="3"/>
        </w:numPr>
        <w:rPr>
          <w:rFonts w:ascii="Bell MT" w:hAnsi="Bell MT"/>
        </w:rPr>
      </w:pPr>
      <w:r>
        <w:rPr>
          <w:rFonts w:ascii="Bell MT" w:hAnsi="Bell MT"/>
        </w:rPr>
        <w:t>Keep this resource in your binder</w:t>
      </w:r>
    </w:p>
    <w:p w14:paraId="0638C232" w14:textId="7228C9E0" w:rsidR="00EE3D82" w:rsidRDefault="00EE3D82" w:rsidP="00EE3D82">
      <w:pPr>
        <w:pStyle w:val="ListParagraph"/>
        <w:numPr>
          <w:ilvl w:val="0"/>
          <w:numId w:val="3"/>
        </w:numPr>
        <w:rPr>
          <w:rFonts w:ascii="Bell MT" w:hAnsi="Bell MT"/>
        </w:rPr>
      </w:pPr>
      <w:r>
        <w:rPr>
          <w:rFonts w:ascii="Bell MT" w:hAnsi="Bell MT"/>
        </w:rPr>
        <w:t>Add examples as you find them to help you remember the terms in use</w:t>
      </w:r>
    </w:p>
    <w:p w14:paraId="2CE0FCF4" w14:textId="45892CCD" w:rsidR="00EE3D82" w:rsidRDefault="00EE3D82" w:rsidP="00EE3D82">
      <w:pPr>
        <w:pStyle w:val="ListParagraph"/>
        <w:numPr>
          <w:ilvl w:val="0"/>
          <w:numId w:val="3"/>
        </w:numPr>
        <w:rPr>
          <w:rFonts w:ascii="Bell MT" w:hAnsi="Bell MT"/>
        </w:rPr>
      </w:pPr>
      <w:r>
        <w:rPr>
          <w:rFonts w:ascii="Bell MT" w:hAnsi="Bell MT"/>
        </w:rPr>
        <w:t>Quizzes will require memorization and identification of the terms in use so please start memorizing them early! The quiz schedule is as follows:</w:t>
      </w:r>
    </w:p>
    <w:p w14:paraId="19CB6E2E" w14:textId="333AD855" w:rsidR="00EE3D82" w:rsidRPr="00EE3D82" w:rsidRDefault="00EE3D82" w:rsidP="00EE3D82">
      <w:pPr>
        <w:pStyle w:val="ListParagraph"/>
        <w:numPr>
          <w:ilvl w:val="1"/>
          <w:numId w:val="3"/>
        </w:numPr>
      </w:pPr>
      <w:r w:rsidRPr="00EE3D82">
        <w:t xml:space="preserve">Week 2 of school: Term #s </w:t>
      </w:r>
      <w:r>
        <w:t xml:space="preserve">12, </w:t>
      </w:r>
      <w:r w:rsidR="0027711A">
        <w:t>16, 18, 20, 26, 29, 30, and 31</w:t>
      </w:r>
    </w:p>
    <w:p w14:paraId="7E84AD8F" w14:textId="33833AC0" w:rsidR="00EE3D82" w:rsidRPr="00EE3D82" w:rsidRDefault="00EE3D82" w:rsidP="00EE3D82">
      <w:pPr>
        <w:pStyle w:val="ListParagraph"/>
        <w:numPr>
          <w:ilvl w:val="1"/>
          <w:numId w:val="3"/>
        </w:numPr>
      </w:pPr>
      <w:r w:rsidRPr="00EE3D82">
        <w:t>Week 3 of school: Term #s</w:t>
      </w:r>
      <w:r>
        <w:t xml:space="preserve"> 2, 3, 4, </w:t>
      </w:r>
      <w:r w:rsidR="0027711A">
        <w:t>8, 13, 17, 27, 28, and 33</w:t>
      </w:r>
    </w:p>
    <w:p w14:paraId="79D855AE" w14:textId="40AA397A" w:rsidR="00EE3D82" w:rsidRPr="00EE3D82" w:rsidRDefault="00EE3D82" w:rsidP="00EE3D82">
      <w:pPr>
        <w:pStyle w:val="ListParagraph"/>
        <w:numPr>
          <w:ilvl w:val="1"/>
          <w:numId w:val="3"/>
        </w:numPr>
      </w:pPr>
      <w:r w:rsidRPr="00EE3D82">
        <w:t>Week 4 of school: Term #s</w:t>
      </w:r>
      <w:r w:rsidR="0027711A">
        <w:t xml:space="preserve"> 1, 5, 14, 15, 19, 21, 23, and 24</w:t>
      </w:r>
    </w:p>
    <w:p w14:paraId="29611FBB" w14:textId="0FC24259" w:rsidR="00EE3D82" w:rsidRPr="00EE3D82" w:rsidRDefault="00EE3D82" w:rsidP="00EE3D82">
      <w:pPr>
        <w:pStyle w:val="ListParagraph"/>
        <w:numPr>
          <w:ilvl w:val="1"/>
          <w:numId w:val="3"/>
        </w:numPr>
      </w:pPr>
      <w:r w:rsidRPr="00EE3D82">
        <w:t>Week 5 of school: Term #s</w:t>
      </w:r>
      <w:r w:rsidR="0027711A">
        <w:t xml:space="preserve"> 6, 7 9, 10, 11, 22, 25, and 32</w:t>
      </w:r>
    </w:p>
    <w:p w14:paraId="1E58D8AE" w14:textId="77777777" w:rsidR="00041C77" w:rsidRDefault="00041C77"/>
    <w:p w14:paraId="261F2FA9" w14:textId="4BDAF4AE" w:rsidR="00F53FE8" w:rsidRDefault="00041C77" w:rsidP="0027711A">
      <w:pPr>
        <w:pStyle w:val="ListParagraph"/>
        <w:numPr>
          <w:ilvl w:val="0"/>
          <w:numId w:val="1"/>
        </w:numPr>
        <w:spacing w:line="360" w:lineRule="auto"/>
      </w:pPr>
      <w:r>
        <w:t>Allegory</w:t>
      </w:r>
      <w:r w:rsidR="0027083C">
        <w:t xml:space="preserve">: </w:t>
      </w:r>
      <w:r w:rsidR="000B6D04">
        <w:t>Using character and/or story elements symbolically to represent an abstraction in addition to the literal meaning</w:t>
      </w:r>
    </w:p>
    <w:p w14:paraId="02E70075" w14:textId="71EE84EA" w:rsidR="000B6D04" w:rsidRDefault="00A71574" w:rsidP="0027711A">
      <w:pPr>
        <w:spacing w:line="360" w:lineRule="auto"/>
        <w:ind w:left="720" w:firstLine="720"/>
      </w:pPr>
      <w:r>
        <w:t xml:space="preserve">Ex. </w:t>
      </w:r>
      <w:r w:rsidR="000B6D04">
        <w:t xml:space="preserve"> </w:t>
      </w:r>
    </w:p>
    <w:p w14:paraId="7EEABFDE" w14:textId="77777777" w:rsidR="000B6D04" w:rsidRDefault="000B6D04" w:rsidP="0027711A">
      <w:pPr>
        <w:spacing w:line="360" w:lineRule="auto"/>
        <w:ind w:left="720"/>
      </w:pPr>
    </w:p>
    <w:p w14:paraId="50167FFA" w14:textId="3DA9DE6F" w:rsidR="000B6D04" w:rsidRDefault="00041C77" w:rsidP="0027711A">
      <w:pPr>
        <w:pStyle w:val="ListParagraph"/>
        <w:numPr>
          <w:ilvl w:val="0"/>
          <w:numId w:val="1"/>
        </w:numPr>
        <w:spacing w:line="360" w:lineRule="auto"/>
      </w:pPr>
      <w:r>
        <w:t>Alliteration</w:t>
      </w:r>
      <w:r w:rsidR="000B6D04">
        <w:t>: The repetition of sounds, especially initial consonants in two or more neighboring words</w:t>
      </w:r>
    </w:p>
    <w:p w14:paraId="07F317F7" w14:textId="5BF8F937" w:rsidR="000B6D04" w:rsidRDefault="000B6D04" w:rsidP="0027711A">
      <w:pPr>
        <w:spacing w:line="360" w:lineRule="auto"/>
        <w:ind w:left="1080" w:firstLine="360"/>
      </w:pPr>
      <w:r>
        <w:t xml:space="preserve">Ex. </w:t>
      </w:r>
    </w:p>
    <w:p w14:paraId="6B9F5E7E" w14:textId="77777777" w:rsidR="000B6D04" w:rsidRDefault="000B6D04" w:rsidP="0027711A">
      <w:pPr>
        <w:spacing w:line="360" w:lineRule="auto"/>
        <w:ind w:left="1080" w:firstLine="360"/>
      </w:pPr>
    </w:p>
    <w:p w14:paraId="45E9AF1E" w14:textId="609BA571" w:rsidR="00041C77" w:rsidRDefault="00041C77" w:rsidP="0027711A">
      <w:pPr>
        <w:pStyle w:val="ListParagraph"/>
        <w:numPr>
          <w:ilvl w:val="0"/>
          <w:numId w:val="1"/>
        </w:numPr>
        <w:spacing w:line="360" w:lineRule="auto"/>
      </w:pPr>
      <w:r>
        <w:t>Allusion</w:t>
      </w:r>
      <w:r w:rsidR="000B6D04">
        <w:t xml:space="preserve">: A direct or indirect reference to something that is commonly known </w:t>
      </w:r>
    </w:p>
    <w:p w14:paraId="57BCC223" w14:textId="1E1D52F7" w:rsidR="000B6D04" w:rsidRDefault="000B6D04" w:rsidP="0027711A">
      <w:pPr>
        <w:spacing w:line="360" w:lineRule="auto"/>
        <w:ind w:left="1440"/>
      </w:pPr>
      <w:r>
        <w:t xml:space="preserve">Ex. </w:t>
      </w:r>
    </w:p>
    <w:p w14:paraId="7F709BFE" w14:textId="77777777" w:rsidR="000B6D04" w:rsidRDefault="000B6D04" w:rsidP="0027711A">
      <w:pPr>
        <w:spacing w:line="360" w:lineRule="auto"/>
        <w:ind w:left="1440"/>
      </w:pPr>
    </w:p>
    <w:p w14:paraId="587881EC" w14:textId="72156829" w:rsidR="000B6D04" w:rsidRDefault="00041C77" w:rsidP="0027711A">
      <w:pPr>
        <w:pStyle w:val="ListParagraph"/>
        <w:numPr>
          <w:ilvl w:val="0"/>
          <w:numId w:val="1"/>
        </w:numPr>
        <w:spacing w:line="360" w:lineRule="auto"/>
      </w:pPr>
      <w:r>
        <w:t>Analogy</w:t>
      </w:r>
      <w:r w:rsidR="00A7627B">
        <w:t>: A</w:t>
      </w:r>
      <w:r w:rsidR="000B6D04">
        <w:t xml:space="preserve"> similarity or comparison between two different things or the relationship between them</w:t>
      </w:r>
    </w:p>
    <w:p w14:paraId="29C68C7E" w14:textId="41088C73" w:rsidR="000B6D04" w:rsidRDefault="000B6D04" w:rsidP="0027711A">
      <w:pPr>
        <w:spacing w:line="360" w:lineRule="auto"/>
        <w:ind w:left="1440"/>
      </w:pPr>
      <w:r>
        <w:t xml:space="preserve">Ex. </w:t>
      </w:r>
    </w:p>
    <w:p w14:paraId="6266B3D2" w14:textId="77777777" w:rsidR="00A7627B" w:rsidRDefault="00A7627B" w:rsidP="0027711A">
      <w:pPr>
        <w:spacing w:line="360" w:lineRule="auto"/>
        <w:ind w:left="1440"/>
      </w:pPr>
    </w:p>
    <w:p w14:paraId="73819EBC" w14:textId="428F961C" w:rsidR="00041C77" w:rsidRDefault="00041C77" w:rsidP="0027711A">
      <w:pPr>
        <w:pStyle w:val="ListParagraph"/>
        <w:numPr>
          <w:ilvl w:val="0"/>
          <w:numId w:val="1"/>
        </w:numPr>
        <w:spacing w:line="360" w:lineRule="auto"/>
      </w:pPr>
      <w:r>
        <w:t>Anecdote</w:t>
      </w:r>
      <w:r w:rsidR="00A7627B">
        <w:t>: A short narrative detailing particulars of an interesting episode or event</w:t>
      </w:r>
    </w:p>
    <w:p w14:paraId="197E7DE0" w14:textId="68C368FF" w:rsidR="00A7627B" w:rsidRDefault="00A7627B" w:rsidP="0027711A">
      <w:pPr>
        <w:spacing w:line="360" w:lineRule="auto"/>
        <w:ind w:left="1440"/>
      </w:pPr>
      <w:r>
        <w:t xml:space="preserve">Ex. </w:t>
      </w:r>
    </w:p>
    <w:p w14:paraId="2DC13963" w14:textId="77777777" w:rsidR="00A7627B" w:rsidRDefault="00A7627B" w:rsidP="0027711A">
      <w:pPr>
        <w:spacing w:line="360" w:lineRule="auto"/>
        <w:ind w:left="1440"/>
      </w:pPr>
    </w:p>
    <w:p w14:paraId="55AF9C38" w14:textId="20D53FDE" w:rsidR="00041C77" w:rsidRDefault="00041C77" w:rsidP="0027711A">
      <w:pPr>
        <w:pStyle w:val="ListParagraph"/>
        <w:numPr>
          <w:ilvl w:val="0"/>
          <w:numId w:val="1"/>
        </w:numPr>
        <w:spacing w:line="360" w:lineRule="auto"/>
      </w:pPr>
      <w:r>
        <w:t>Antithesis</w:t>
      </w:r>
      <w:r w:rsidR="00A7627B">
        <w:t>:</w:t>
      </w:r>
      <w:r w:rsidR="005700AA">
        <w:t xml:space="preserve"> Figure of balance in which two contrasting ideas are intentionally juxtaposed (a contrasting of opposing ideas)</w:t>
      </w:r>
    </w:p>
    <w:p w14:paraId="74815636" w14:textId="5689A24F" w:rsidR="005700AA" w:rsidRDefault="005700AA" w:rsidP="0027711A">
      <w:pPr>
        <w:spacing w:line="360" w:lineRule="auto"/>
        <w:ind w:left="1440"/>
      </w:pPr>
      <w:r>
        <w:t xml:space="preserve">Ex. </w:t>
      </w:r>
    </w:p>
    <w:p w14:paraId="1C6228E3" w14:textId="10566C69" w:rsidR="005700AA" w:rsidRDefault="005700AA" w:rsidP="0027711A">
      <w:pPr>
        <w:spacing w:line="360" w:lineRule="auto"/>
        <w:ind w:left="360"/>
      </w:pPr>
    </w:p>
    <w:p w14:paraId="5E89BE5A" w14:textId="77777777" w:rsidR="0027711A" w:rsidRDefault="0027711A" w:rsidP="0027711A">
      <w:pPr>
        <w:spacing w:line="360" w:lineRule="auto"/>
        <w:ind w:left="360"/>
      </w:pPr>
    </w:p>
    <w:p w14:paraId="6D45D9A1" w14:textId="71542781" w:rsidR="00041C77" w:rsidRDefault="00041C77" w:rsidP="0027711A">
      <w:pPr>
        <w:pStyle w:val="ListParagraph"/>
        <w:numPr>
          <w:ilvl w:val="0"/>
          <w:numId w:val="1"/>
        </w:numPr>
        <w:spacing w:line="360" w:lineRule="auto"/>
      </w:pPr>
      <w:r>
        <w:lastRenderedPageBreak/>
        <w:t>Apostrophe</w:t>
      </w:r>
      <w:r w:rsidR="005700AA">
        <w:t>: Directly addressing something that is absent, imaginary, or personified (attempting to answer the unanswerable)</w:t>
      </w:r>
    </w:p>
    <w:p w14:paraId="79249B78" w14:textId="3386C96C" w:rsidR="005700AA" w:rsidRDefault="005700AA" w:rsidP="0027711A">
      <w:pPr>
        <w:spacing w:line="360" w:lineRule="auto"/>
        <w:ind w:left="1440"/>
      </w:pPr>
      <w:r>
        <w:t xml:space="preserve">Ex. </w:t>
      </w:r>
    </w:p>
    <w:p w14:paraId="447C6205" w14:textId="77777777" w:rsidR="005700AA" w:rsidRDefault="005700AA" w:rsidP="0027711A">
      <w:pPr>
        <w:spacing w:line="360" w:lineRule="auto"/>
        <w:ind w:left="1440"/>
      </w:pPr>
    </w:p>
    <w:p w14:paraId="399970B6" w14:textId="6CE7ED05" w:rsidR="00041C77" w:rsidRDefault="00041C77" w:rsidP="0027711A">
      <w:pPr>
        <w:pStyle w:val="ListParagraph"/>
        <w:numPr>
          <w:ilvl w:val="0"/>
          <w:numId w:val="1"/>
        </w:numPr>
        <w:spacing w:line="360" w:lineRule="auto"/>
      </w:pPr>
      <w:r>
        <w:t>Diatribe</w:t>
      </w:r>
      <w:r w:rsidR="00D864C7">
        <w:t xml:space="preserve">: </w:t>
      </w:r>
      <w:r w:rsidR="004E6A46">
        <w:t>A forceful and bitter verbal attack against someone or something</w:t>
      </w:r>
    </w:p>
    <w:p w14:paraId="1D3BBF52" w14:textId="3B2BD0CA" w:rsidR="004E6A46" w:rsidRDefault="004E6A46" w:rsidP="0027711A">
      <w:pPr>
        <w:spacing w:line="360" w:lineRule="auto"/>
        <w:ind w:left="1440"/>
      </w:pPr>
      <w:r>
        <w:t>Ex.</w:t>
      </w:r>
    </w:p>
    <w:p w14:paraId="18276A75" w14:textId="77777777" w:rsidR="004E6A46" w:rsidRDefault="004E6A46" w:rsidP="0027711A">
      <w:pPr>
        <w:spacing w:line="360" w:lineRule="auto"/>
        <w:ind w:left="1440"/>
      </w:pPr>
    </w:p>
    <w:p w14:paraId="002E48AB" w14:textId="5ABDD881" w:rsidR="00041C77" w:rsidRDefault="00041C77" w:rsidP="0027711A">
      <w:pPr>
        <w:pStyle w:val="ListParagraph"/>
        <w:numPr>
          <w:ilvl w:val="0"/>
          <w:numId w:val="1"/>
        </w:numPr>
        <w:spacing w:line="360" w:lineRule="auto"/>
      </w:pPr>
      <w:r>
        <w:t>Double Entendre</w:t>
      </w:r>
      <w:r w:rsidR="004E6A46">
        <w:t>: A word or phrase open to two interpretations, one of which is indecent</w:t>
      </w:r>
    </w:p>
    <w:p w14:paraId="1AF59766" w14:textId="3CD19BB6" w:rsidR="004E6A46" w:rsidRDefault="004E6A46" w:rsidP="0027711A">
      <w:pPr>
        <w:spacing w:line="360" w:lineRule="auto"/>
        <w:ind w:left="1440"/>
      </w:pPr>
      <w:r>
        <w:t>Ex.</w:t>
      </w:r>
    </w:p>
    <w:p w14:paraId="61315688" w14:textId="77777777" w:rsidR="004E6A46" w:rsidRDefault="004E6A46" w:rsidP="0027711A">
      <w:pPr>
        <w:spacing w:line="360" w:lineRule="auto"/>
        <w:ind w:left="360"/>
      </w:pPr>
    </w:p>
    <w:p w14:paraId="765B5D43" w14:textId="69916212" w:rsidR="00041C77" w:rsidRDefault="00953E71" w:rsidP="0027711A">
      <w:pPr>
        <w:pStyle w:val="ListParagraph"/>
        <w:numPr>
          <w:ilvl w:val="0"/>
          <w:numId w:val="1"/>
        </w:numPr>
        <w:spacing w:line="360" w:lineRule="auto"/>
      </w:pPr>
      <w:r>
        <w:t>Euphe</w:t>
      </w:r>
      <w:r w:rsidR="00041C77">
        <w:t>mism</w:t>
      </w:r>
      <w:r w:rsidR="00796A4E">
        <w:t>: A more agreeable or less offensive substitute for a generally unpleasant word or concept</w:t>
      </w:r>
    </w:p>
    <w:p w14:paraId="0E302F40" w14:textId="07567135" w:rsidR="00796A4E" w:rsidRDefault="00796A4E" w:rsidP="0027711A">
      <w:pPr>
        <w:spacing w:line="360" w:lineRule="auto"/>
        <w:ind w:left="1440"/>
      </w:pPr>
      <w:r>
        <w:t xml:space="preserve">Ex. </w:t>
      </w:r>
    </w:p>
    <w:p w14:paraId="6381D85E" w14:textId="77777777" w:rsidR="00796A4E" w:rsidRDefault="00796A4E" w:rsidP="0027711A">
      <w:pPr>
        <w:spacing w:line="360" w:lineRule="auto"/>
        <w:ind w:left="1440"/>
      </w:pPr>
    </w:p>
    <w:p w14:paraId="4150F2AC" w14:textId="52149560" w:rsidR="00953E71" w:rsidRDefault="00953E71" w:rsidP="0027711A">
      <w:pPr>
        <w:pStyle w:val="ListParagraph"/>
        <w:numPr>
          <w:ilvl w:val="0"/>
          <w:numId w:val="1"/>
        </w:numPr>
        <w:spacing w:line="360" w:lineRule="auto"/>
      </w:pPr>
      <w:r>
        <w:t>Extended Metaphor</w:t>
      </w:r>
      <w:r w:rsidR="004C471C">
        <w:t xml:space="preserve">: </w:t>
      </w:r>
      <w:r w:rsidR="00CD32F5">
        <w:t>A metaphor developed at great length, occurring frequently throughout the work</w:t>
      </w:r>
    </w:p>
    <w:p w14:paraId="7AB3619B" w14:textId="722BACA5" w:rsidR="00CD32F5" w:rsidRDefault="00CD32F5" w:rsidP="0027711A">
      <w:pPr>
        <w:pStyle w:val="ListParagraph"/>
        <w:spacing w:line="360" w:lineRule="auto"/>
        <w:ind w:left="1440"/>
      </w:pPr>
      <w:r>
        <w:t xml:space="preserve">Ex. </w:t>
      </w:r>
    </w:p>
    <w:p w14:paraId="108B297C" w14:textId="77777777" w:rsidR="00CD32F5" w:rsidRDefault="00CD32F5" w:rsidP="0027711A">
      <w:pPr>
        <w:pStyle w:val="ListParagraph"/>
        <w:spacing w:line="360" w:lineRule="auto"/>
        <w:ind w:left="1440"/>
      </w:pPr>
    </w:p>
    <w:p w14:paraId="1E311D8F" w14:textId="64AC9FAC" w:rsidR="00041C77" w:rsidRDefault="00041C77" w:rsidP="0027711A">
      <w:pPr>
        <w:pStyle w:val="ListParagraph"/>
        <w:numPr>
          <w:ilvl w:val="0"/>
          <w:numId w:val="1"/>
        </w:numPr>
        <w:spacing w:line="360" w:lineRule="auto"/>
      </w:pPr>
      <w:r>
        <w:t>Hyperbole</w:t>
      </w:r>
      <w:r w:rsidR="00CD32F5">
        <w:t>: A deliberate exaggeration or overstatement, usually for comic effect</w:t>
      </w:r>
    </w:p>
    <w:p w14:paraId="4D767C6D" w14:textId="1400B306" w:rsidR="00B84FA3" w:rsidRDefault="00B84FA3" w:rsidP="0027711A">
      <w:pPr>
        <w:spacing w:line="360" w:lineRule="auto"/>
        <w:ind w:left="1440"/>
      </w:pPr>
      <w:r>
        <w:t xml:space="preserve">Ex. </w:t>
      </w:r>
    </w:p>
    <w:p w14:paraId="79E09CAE" w14:textId="77777777" w:rsidR="00B84FA3" w:rsidRDefault="00B84FA3" w:rsidP="0027711A">
      <w:pPr>
        <w:spacing w:line="360" w:lineRule="auto"/>
        <w:ind w:left="1440"/>
      </w:pPr>
    </w:p>
    <w:p w14:paraId="60C233B9" w14:textId="010D04A3" w:rsidR="00D65231" w:rsidRDefault="00D65231" w:rsidP="0027711A">
      <w:pPr>
        <w:pStyle w:val="ListParagraph"/>
        <w:numPr>
          <w:ilvl w:val="0"/>
          <w:numId w:val="1"/>
        </w:numPr>
        <w:spacing w:line="360" w:lineRule="auto"/>
      </w:pPr>
      <w:r>
        <w:t>Hypophora</w:t>
      </w:r>
      <w:r w:rsidR="00B84FA3">
        <w:t>: One or more questions is asked and then answered (speaker raising and answering their own questions in order to spark connection with the reader)</w:t>
      </w:r>
    </w:p>
    <w:p w14:paraId="6B777F7C" w14:textId="0B959B41" w:rsidR="00B84FA3" w:rsidRDefault="00B84FA3" w:rsidP="0027711A">
      <w:pPr>
        <w:spacing w:line="360" w:lineRule="auto"/>
        <w:ind w:left="1440"/>
      </w:pPr>
      <w:r>
        <w:t xml:space="preserve">Ex. </w:t>
      </w:r>
    </w:p>
    <w:p w14:paraId="0571B441" w14:textId="77777777" w:rsidR="00B84FA3" w:rsidRDefault="00B84FA3" w:rsidP="0027711A">
      <w:pPr>
        <w:spacing w:line="360" w:lineRule="auto"/>
        <w:ind w:left="1440"/>
      </w:pPr>
    </w:p>
    <w:p w14:paraId="23CBED77" w14:textId="6B4C9E29" w:rsidR="00041C77" w:rsidRDefault="00041C77" w:rsidP="0027711A">
      <w:pPr>
        <w:pStyle w:val="ListParagraph"/>
        <w:numPr>
          <w:ilvl w:val="0"/>
          <w:numId w:val="1"/>
        </w:numPr>
        <w:spacing w:line="360" w:lineRule="auto"/>
      </w:pPr>
      <w:r>
        <w:t>Idiom</w:t>
      </w:r>
      <w:r w:rsidR="00B84FA3">
        <w:t xml:space="preserve">: </w:t>
      </w:r>
      <w:r w:rsidR="00880601">
        <w:t>a phrase or expression that contains a figurative meaning that is quite opposite of the literal meaning</w:t>
      </w:r>
    </w:p>
    <w:p w14:paraId="755C82DA" w14:textId="140FE956" w:rsidR="00880601" w:rsidRDefault="00880601" w:rsidP="0027711A">
      <w:pPr>
        <w:spacing w:line="360" w:lineRule="auto"/>
        <w:ind w:left="1440"/>
      </w:pPr>
      <w:r>
        <w:t xml:space="preserve">Ex. </w:t>
      </w:r>
    </w:p>
    <w:p w14:paraId="41773EF1" w14:textId="77777777" w:rsidR="00880601" w:rsidRDefault="00880601" w:rsidP="0027711A">
      <w:pPr>
        <w:spacing w:line="360" w:lineRule="auto"/>
        <w:ind w:left="1440"/>
      </w:pPr>
    </w:p>
    <w:p w14:paraId="7EA71352" w14:textId="0D0E978F" w:rsidR="006E1E10" w:rsidRDefault="006E1E10" w:rsidP="0027711A">
      <w:pPr>
        <w:pStyle w:val="ListParagraph"/>
        <w:numPr>
          <w:ilvl w:val="0"/>
          <w:numId w:val="1"/>
        </w:numPr>
        <w:spacing w:line="360" w:lineRule="auto"/>
      </w:pPr>
      <w:r>
        <w:t>Imagery</w:t>
      </w:r>
      <w:r w:rsidR="00880601">
        <w:t xml:space="preserve">: </w:t>
      </w:r>
      <w:r w:rsidR="009635DB">
        <w:t>Sensory details or figurative language used to describe, arouse emotion, or represent abstractions</w:t>
      </w:r>
    </w:p>
    <w:p w14:paraId="03D8FA1B" w14:textId="503207E4" w:rsidR="009635DB" w:rsidRDefault="009635DB" w:rsidP="0027711A">
      <w:pPr>
        <w:spacing w:line="360" w:lineRule="auto"/>
        <w:ind w:left="1440"/>
      </w:pPr>
      <w:r>
        <w:t xml:space="preserve">Ex. </w:t>
      </w:r>
    </w:p>
    <w:p w14:paraId="2A65A7CC" w14:textId="77777777" w:rsidR="009635DB" w:rsidRDefault="009635DB" w:rsidP="0027711A">
      <w:pPr>
        <w:spacing w:line="360" w:lineRule="auto"/>
        <w:ind w:left="1440"/>
      </w:pPr>
    </w:p>
    <w:p w14:paraId="33E1277F" w14:textId="07AB566D" w:rsidR="00953E71" w:rsidRDefault="00953E71" w:rsidP="0027711A">
      <w:pPr>
        <w:pStyle w:val="ListParagraph"/>
        <w:numPr>
          <w:ilvl w:val="0"/>
          <w:numId w:val="1"/>
        </w:numPr>
        <w:spacing w:line="360" w:lineRule="auto"/>
      </w:pPr>
      <w:r>
        <w:lastRenderedPageBreak/>
        <w:t>Irony</w:t>
      </w:r>
      <w:r w:rsidR="009635DB">
        <w:t>: Contrast between what is explicitly stated and what is meant. Three types are verbal</w:t>
      </w:r>
      <w:r w:rsidR="00B85629">
        <w:t xml:space="preserve"> irony (words literally state the opposite of the true meaning)</w:t>
      </w:r>
      <w:r w:rsidR="009635DB">
        <w:t xml:space="preserve">, </w:t>
      </w:r>
      <w:r w:rsidR="00B85629">
        <w:t>situational irony (events turn opposite of what is expected), and dramatic irony (facts/events are unknown to a character – only in fiction)</w:t>
      </w:r>
    </w:p>
    <w:p w14:paraId="43D1C95C" w14:textId="5C005EBD" w:rsidR="00B85629" w:rsidRDefault="00B85629" w:rsidP="0027711A">
      <w:pPr>
        <w:spacing w:line="360" w:lineRule="auto"/>
        <w:ind w:left="1440"/>
      </w:pPr>
      <w:r>
        <w:t xml:space="preserve">Ex. </w:t>
      </w:r>
    </w:p>
    <w:p w14:paraId="153F53DA" w14:textId="77777777" w:rsidR="00B85629" w:rsidRDefault="00B85629" w:rsidP="0027711A">
      <w:pPr>
        <w:spacing w:line="360" w:lineRule="auto"/>
        <w:ind w:left="1440"/>
      </w:pPr>
    </w:p>
    <w:p w14:paraId="26248003" w14:textId="77F2B2AB" w:rsidR="00953E71" w:rsidRDefault="00953E71" w:rsidP="0027711A">
      <w:pPr>
        <w:pStyle w:val="ListParagraph"/>
        <w:numPr>
          <w:ilvl w:val="0"/>
          <w:numId w:val="1"/>
        </w:numPr>
        <w:spacing w:line="360" w:lineRule="auto"/>
      </w:pPr>
      <w:r>
        <w:t>Juxtaposition</w:t>
      </w:r>
      <w:r w:rsidR="00A71574">
        <w:t>: Two words, phrases, images, or ideas are placed close together for comparison or contrast</w:t>
      </w:r>
    </w:p>
    <w:p w14:paraId="213BB823" w14:textId="5BACA942" w:rsidR="00A71574" w:rsidRDefault="00A71574" w:rsidP="0027711A">
      <w:pPr>
        <w:spacing w:line="360" w:lineRule="auto"/>
        <w:ind w:left="1440"/>
      </w:pPr>
      <w:r>
        <w:t xml:space="preserve">Ex. </w:t>
      </w:r>
    </w:p>
    <w:p w14:paraId="04B5FE05" w14:textId="52DBA252" w:rsidR="00A71574" w:rsidRDefault="00A71574" w:rsidP="0027711A">
      <w:pPr>
        <w:spacing w:line="360" w:lineRule="auto"/>
        <w:ind w:left="1440"/>
      </w:pPr>
    </w:p>
    <w:p w14:paraId="07F08650" w14:textId="66ED9E79" w:rsidR="000D3564" w:rsidRDefault="000D3564" w:rsidP="0027711A">
      <w:pPr>
        <w:pStyle w:val="ListParagraph"/>
        <w:numPr>
          <w:ilvl w:val="0"/>
          <w:numId w:val="1"/>
        </w:numPr>
        <w:spacing w:line="360" w:lineRule="auto"/>
      </w:pPr>
      <w:r>
        <w:t>Litotes</w:t>
      </w:r>
      <w:r w:rsidR="00A71574">
        <w:t>: A type of understatement where a point is established by negating (disproving) its opposite</w:t>
      </w:r>
    </w:p>
    <w:p w14:paraId="44E5713B" w14:textId="3ACECB63" w:rsidR="00A71574" w:rsidRDefault="00A71574" w:rsidP="0027711A">
      <w:pPr>
        <w:spacing w:line="360" w:lineRule="auto"/>
        <w:ind w:left="1440"/>
      </w:pPr>
      <w:r>
        <w:t xml:space="preserve">Ex. </w:t>
      </w:r>
    </w:p>
    <w:p w14:paraId="2A5D698F" w14:textId="77777777" w:rsidR="00A71574" w:rsidRDefault="00A71574" w:rsidP="0027711A">
      <w:pPr>
        <w:spacing w:line="360" w:lineRule="auto"/>
        <w:ind w:left="1440"/>
      </w:pPr>
    </w:p>
    <w:p w14:paraId="12EA3A76" w14:textId="59F968B7" w:rsidR="00953E71" w:rsidRDefault="00953E71" w:rsidP="0027711A">
      <w:pPr>
        <w:pStyle w:val="ListParagraph"/>
        <w:numPr>
          <w:ilvl w:val="0"/>
          <w:numId w:val="1"/>
        </w:numPr>
        <w:spacing w:line="360" w:lineRule="auto"/>
      </w:pPr>
      <w:r>
        <w:t>Metaphor</w:t>
      </w:r>
      <w:r w:rsidR="00A71574">
        <w:t>: Implied comparison of seemingly unlike things or the substitution of one for the other, suggesting their similarity</w:t>
      </w:r>
    </w:p>
    <w:p w14:paraId="50331AE8" w14:textId="108E6981" w:rsidR="00A71574" w:rsidRDefault="00A71574" w:rsidP="0027711A">
      <w:pPr>
        <w:pStyle w:val="ListParagraph"/>
        <w:spacing w:line="360" w:lineRule="auto"/>
        <w:ind w:left="1440"/>
      </w:pPr>
      <w:r>
        <w:t xml:space="preserve">Ex. </w:t>
      </w:r>
    </w:p>
    <w:p w14:paraId="42723881" w14:textId="77777777" w:rsidR="00A71574" w:rsidRDefault="00A71574" w:rsidP="0027711A">
      <w:pPr>
        <w:pStyle w:val="ListParagraph"/>
        <w:spacing w:line="360" w:lineRule="auto"/>
        <w:ind w:left="1440"/>
      </w:pPr>
    </w:p>
    <w:p w14:paraId="57BCAA96" w14:textId="196639B8" w:rsidR="00A013E0" w:rsidRDefault="00A013E0" w:rsidP="0027711A">
      <w:pPr>
        <w:pStyle w:val="ListParagraph"/>
        <w:numPr>
          <w:ilvl w:val="0"/>
          <w:numId w:val="1"/>
        </w:numPr>
        <w:spacing w:line="360" w:lineRule="auto"/>
      </w:pPr>
      <w:r>
        <w:t>Metonym</w:t>
      </w:r>
      <w:r w:rsidR="00A71574">
        <w:t>: The name of one object is substituted for that of another closely associated with it (similar to a well-known synonym)</w:t>
      </w:r>
    </w:p>
    <w:p w14:paraId="01C109DC" w14:textId="4B5004F2" w:rsidR="00A71574" w:rsidRDefault="00A71574" w:rsidP="0027711A">
      <w:pPr>
        <w:spacing w:line="360" w:lineRule="auto"/>
        <w:ind w:left="1440"/>
      </w:pPr>
      <w:r>
        <w:t xml:space="preserve">Ex. </w:t>
      </w:r>
    </w:p>
    <w:p w14:paraId="57DAA575" w14:textId="77777777" w:rsidR="00A71574" w:rsidRDefault="00A71574" w:rsidP="0027711A">
      <w:pPr>
        <w:spacing w:line="360" w:lineRule="auto"/>
        <w:ind w:left="1440"/>
      </w:pPr>
    </w:p>
    <w:p w14:paraId="4434F075" w14:textId="15101A10" w:rsidR="00953E71" w:rsidRDefault="00953E71" w:rsidP="0027711A">
      <w:pPr>
        <w:pStyle w:val="ListParagraph"/>
        <w:numPr>
          <w:ilvl w:val="0"/>
          <w:numId w:val="1"/>
        </w:numPr>
        <w:spacing w:line="360" w:lineRule="auto"/>
      </w:pPr>
      <w:r>
        <w:t>Onomatopoeia</w:t>
      </w:r>
      <w:r w:rsidR="000F40B3">
        <w:t xml:space="preserve">: Natural sounds are imitated in the sounds (and sometimes spelling) of words </w:t>
      </w:r>
    </w:p>
    <w:p w14:paraId="25C49E2C" w14:textId="7040E378" w:rsidR="00917C94" w:rsidRDefault="00917C94" w:rsidP="0027711A">
      <w:pPr>
        <w:spacing w:line="360" w:lineRule="auto"/>
        <w:ind w:left="1440"/>
      </w:pPr>
      <w:r>
        <w:t xml:space="preserve">Ex. </w:t>
      </w:r>
    </w:p>
    <w:p w14:paraId="04635EF2" w14:textId="77777777" w:rsidR="00917C94" w:rsidRDefault="00917C94" w:rsidP="0027711A">
      <w:pPr>
        <w:spacing w:line="360" w:lineRule="auto"/>
        <w:ind w:left="1440"/>
      </w:pPr>
    </w:p>
    <w:p w14:paraId="23312F6A" w14:textId="5632D8CB" w:rsidR="00953E71" w:rsidRDefault="00953E71" w:rsidP="0027711A">
      <w:pPr>
        <w:pStyle w:val="ListParagraph"/>
        <w:numPr>
          <w:ilvl w:val="0"/>
          <w:numId w:val="1"/>
        </w:numPr>
        <w:spacing w:line="360" w:lineRule="auto"/>
      </w:pPr>
      <w:r>
        <w:t>Oxymoron</w:t>
      </w:r>
      <w:r w:rsidR="00917C94">
        <w:t>: The author groups apparently contradictory terms to suggest a paradox</w:t>
      </w:r>
    </w:p>
    <w:p w14:paraId="77B3CDFE" w14:textId="439F561E" w:rsidR="00917C94" w:rsidRDefault="00917C94" w:rsidP="0027711A">
      <w:pPr>
        <w:spacing w:line="360" w:lineRule="auto"/>
        <w:ind w:left="1440"/>
      </w:pPr>
      <w:r>
        <w:t>Ex.</w:t>
      </w:r>
    </w:p>
    <w:p w14:paraId="575F796B" w14:textId="77777777" w:rsidR="00917C94" w:rsidRDefault="00917C94" w:rsidP="0027711A">
      <w:pPr>
        <w:spacing w:line="360" w:lineRule="auto"/>
        <w:ind w:left="360"/>
      </w:pPr>
    </w:p>
    <w:p w14:paraId="7FCA32E1" w14:textId="0B4102A5" w:rsidR="00953E71" w:rsidRDefault="00953E71" w:rsidP="0027711A">
      <w:pPr>
        <w:pStyle w:val="ListParagraph"/>
        <w:numPr>
          <w:ilvl w:val="0"/>
          <w:numId w:val="1"/>
        </w:numPr>
        <w:spacing w:line="360" w:lineRule="auto"/>
      </w:pPr>
      <w:r>
        <w:t>Paradox</w:t>
      </w:r>
      <w:r w:rsidR="00917C94">
        <w:t>: A statement that appears contradictory but upon closer view it contains some degree of truth or validity</w:t>
      </w:r>
    </w:p>
    <w:p w14:paraId="580F343B" w14:textId="653FE518" w:rsidR="00917C94" w:rsidRDefault="00917C94" w:rsidP="0027711A">
      <w:pPr>
        <w:spacing w:line="360" w:lineRule="auto"/>
        <w:ind w:left="1440"/>
      </w:pPr>
      <w:r>
        <w:t xml:space="preserve">Ex. </w:t>
      </w:r>
    </w:p>
    <w:p w14:paraId="68A89C1F" w14:textId="26752B1E" w:rsidR="00917C94" w:rsidRDefault="00917C94" w:rsidP="0027711A">
      <w:pPr>
        <w:spacing w:line="360" w:lineRule="auto"/>
        <w:ind w:left="360"/>
      </w:pPr>
    </w:p>
    <w:p w14:paraId="7803E48D" w14:textId="77777777" w:rsidR="0027711A" w:rsidRDefault="0027711A" w:rsidP="0027711A">
      <w:pPr>
        <w:spacing w:line="360" w:lineRule="auto"/>
        <w:ind w:left="360"/>
      </w:pPr>
    </w:p>
    <w:p w14:paraId="13EC5E43" w14:textId="318B768B" w:rsidR="00380380" w:rsidRDefault="00380380" w:rsidP="0027711A">
      <w:pPr>
        <w:pStyle w:val="ListParagraph"/>
        <w:numPr>
          <w:ilvl w:val="0"/>
          <w:numId w:val="1"/>
        </w:numPr>
        <w:spacing w:line="360" w:lineRule="auto"/>
      </w:pPr>
      <w:r>
        <w:t>Pathetic Fallacy: The personification of inanimate objects of nature</w:t>
      </w:r>
    </w:p>
    <w:p w14:paraId="4E4F91BB" w14:textId="5E5BCFA3" w:rsidR="00380380" w:rsidRDefault="00380380" w:rsidP="0027711A">
      <w:pPr>
        <w:spacing w:line="360" w:lineRule="auto"/>
        <w:ind w:left="1440"/>
      </w:pPr>
      <w:r>
        <w:t xml:space="preserve">Ex. </w:t>
      </w:r>
    </w:p>
    <w:p w14:paraId="03398FF0" w14:textId="77777777" w:rsidR="00380380" w:rsidRDefault="00380380" w:rsidP="0027711A">
      <w:pPr>
        <w:spacing w:line="360" w:lineRule="auto"/>
        <w:ind w:left="1440"/>
      </w:pPr>
    </w:p>
    <w:p w14:paraId="5715543E" w14:textId="1C02C6A5" w:rsidR="00953E71" w:rsidRDefault="00953E71" w:rsidP="0027711A">
      <w:pPr>
        <w:pStyle w:val="ListParagraph"/>
        <w:numPr>
          <w:ilvl w:val="0"/>
          <w:numId w:val="1"/>
        </w:numPr>
        <w:spacing w:line="360" w:lineRule="auto"/>
      </w:pPr>
      <w:r>
        <w:t>Personification</w:t>
      </w:r>
      <w:r w:rsidR="00917C94">
        <w:t xml:space="preserve">: </w:t>
      </w:r>
      <w:r w:rsidR="00380380">
        <w:t>The author presents or describes concepts, animals, or inanimate objects by endowing them with human attributes/emotions</w:t>
      </w:r>
    </w:p>
    <w:p w14:paraId="15BDE4CA" w14:textId="56101601" w:rsidR="00380380" w:rsidRDefault="00380380" w:rsidP="0027711A">
      <w:pPr>
        <w:spacing w:line="360" w:lineRule="auto"/>
        <w:ind w:left="1440"/>
      </w:pPr>
      <w:r>
        <w:t xml:space="preserve">Ex. </w:t>
      </w:r>
    </w:p>
    <w:p w14:paraId="76A7102C" w14:textId="5A688453" w:rsidR="007D20B1" w:rsidRDefault="007D20B1" w:rsidP="0027711A">
      <w:pPr>
        <w:spacing w:line="360" w:lineRule="auto"/>
        <w:ind w:left="1440"/>
      </w:pPr>
    </w:p>
    <w:p w14:paraId="472B864A" w14:textId="5BC9C292" w:rsidR="00953E71" w:rsidRDefault="00953E71" w:rsidP="0027711A">
      <w:pPr>
        <w:pStyle w:val="ListParagraph"/>
        <w:numPr>
          <w:ilvl w:val="0"/>
          <w:numId w:val="1"/>
        </w:numPr>
        <w:spacing w:line="360" w:lineRule="auto"/>
      </w:pPr>
      <w:r>
        <w:t>Repetition</w:t>
      </w:r>
      <w:r w:rsidR="00380380">
        <w:t>: The duplication of any element of language, such as sounds, words, phrases, clauses, sentences, or grammatical patterns</w:t>
      </w:r>
    </w:p>
    <w:p w14:paraId="663A546C" w14:textId="2049DEF6" w:rsidR="00380380" w:rsidRDefault="00380380" w:rsidP="0027711A">
      <w:pPr>
        <w:spacing w:line="360" w:lineRule="auto"/>
        <w:ind w:left="1440"/>
      </w:pPr>
      <w:r>
        <w:t xml:space="preserve">Ex. </w:t>
      </w:r>
    </w:p>
    <w:p w14:paraId="4CFB4707" w14:textId="77777777" w:rsidR="00380380" w:rsidRDefault="00380380" w:rsidP="0027711A">
      <w:pPr>
        <w:spacing w:line="360" w:lineRule="auto"/>
        <w:ind w:left="1440"/>
      </w:pPr>
    </w:p>
    <w:p w14:paraId="71028BC0" w14:textId="149DBDE3" w:rsidR="00B82656" w:rsidRDefault="007D20B1" w:rsidP="0027711A">
      <w:pPr>
        <w:pStyle w:val="ListParagraph"/>
        <w:numPr>
          <w:ilvl w:val="0"/>
          <w:numId w:val="1"/>
        </w:numPr>
        <w:spacing w:line="360" w:lineRule="auto"/>
      </w:pPr>
      <w:r>
        <w:t>Rhetorical Question</w:t>
      </w:r>
      <w:r w:rsidR="00B82656">
        <w:t>: A question that is presented but not answered by the writer because its answer is obvious</w:t>
      </w:r>
    </w:p>
    <w:p w14:paraId="417EE714" w14:textId="500D117A" w:rsidR="00B82656" w:rsidRDefault="00B82656" w:rsidP="0027711A">
      <w:pPr>
        <w:spacing w:line="360" w:lineRule="auto"/>
        <w:ind w:left="1440"/>
      </w:pPr>
      <w:r>
        <w:t xml:space="preserve">Ex. </w:t>
      </w:r>
    </w:p>
    <w:p w14:paraId="206446C5" w14:textId="0F62B8B2" w:rsidR="0027711A" w:rsidRDefault="0027711A" w:rsidP="0027711A">
      <w:pPr>
        <w:spacing w:line="360" w:lineRule="auto"/>
        <w:ind w:left="1440"/>
      </w:pPr>
    </w:p>
    <w:p w14:paraId="595434D7" w14:textId="77777777" w:rsidR="0027711A" w:rsidRDefault="0027711A" w:rsidP="0027711A">
      <w:pPr>
        <w:spacing w:line="360" w:lineRule="auto"/>
        <w:ind w:left="1440"/>
      </w:pPr>
      <w:bookmarkStart w:id="0" w:name="_GoBack"/>
      <w:bookmarkEnd w:id="0"/>
    </w:p>
    <w:p w14:paraId="2D653DB5" w14:textId="7398974B" w:rsidR="006C3D30" w:rsidRDefault="00953E71" w:rsidP="0027711A">
      <w:pPr>
        <w:pStyle w:val="ListParagraph"/>
        <w:numPr>
          <w:ilvl w:val="0"/>
          <w:numId w:val="1"/>
        </w:numPr>
        <w:spacing w:line="360" w:lineRule="auto"/>
      </w:pPr>
      <w:r>
        <w:t>Simile</w:t>
      </w:r>
      <w:r w:rsidR="007E4237">
        <w:t>: The comparison of two things, concepts, or ideas using “like” or “as”</w:t>
      </w:r>
    </w:p>
    <w:p w14:paraId="3FF10963" w14:textId="14747C80" w:rsidR="007E4237" w:rsidRDefault="007E4237" w:rsidP="0027711A">
      <w:pPr>
        <w:spacing w:line="360" w:lineRule="auto"/>
        <w:ind w:left="1440"/>
      </w:pPr>
      <w:r>
        <w:t xml:space="preserve">Ex. </w:t>
      </w:r>
    </w:p>
    <w:p w14:paraId="53D8F6AB" w14:textId="77777777" w:rsidR="007E4237" w:rsidRDefault="007E4237" w:rsidP="0027711A">
      <w:pPr>
        <w:spacing w:line="360" w:lineRule="auto"/>
        <w:ind w:left="1440"/>
      </w:pPr>
    </w:p>
    <w:p w14:paraId="40F1042C" w14:textId="0D678E20" w:rsidR="00897B8A" w:rsidRDefault="00897B8A" w:rsidP="0027711A">
      <w:pPr>
        <w:pStyle w:val="ListParagraph"/>
        <w:numPr>
          <w:ilvl w:val="0"/>
          <w:numId w:val="1"/>
        </w:numPr>
        <w:spacing w:line="360" w:lineRule="auto"/>
      </w:pPr>
      <w:r>
        <w:t>Symbolism</w:t>
      </w:r>
      <w:r w:rsidR="007E4237">
        <w:t>: Something concrete that represents itself while also standing for something more abstract</w:t>
      </w:r>
    </w:p>
    <w:p w14:paraId="58C4152D" w14:textId="788E736F" w:rsidR="007E4237" w:rsidRDefault="007E4237" w:rsidP="0027711A">
      <w:pPr>
        <w:spacing w:line="360" w:lineRule="auto"/>
        <w:ind w:left="1440"/>
      </w:pPr>
      <w:r>
        <w:t xml:space="preserve">Ex. </w:t>
      </w:r>
    </w:p>
    <w:p w14:paraId="0BEF62C9" w14:textId="77777777" w:rsidR="007E4237" w:rsidRDefault="007E4237" w:rsidP="0027711A">
      <w:pPr>
        <w:spacing w:line="360" w:lineRule="auto"/>
        <w:ind w:left="1440"/>
      </w:pPr>
    </w:p>
    <w:p w14:paraId="1EF8D79F" w14:textId="003543A8" w:rsidR="00A013E0" w:rsidRDefault="00A013E0" w:rsidP="0027711A">
      <w:pPr>
        <w:pStyle w:val="ListParagraph"/>
        <w:numPr>
          <w:ilvl w:val="0"/>
          <w:numId w:val="1"/>
        </w:numPr>
        <w:spacing w:line="360" w:lineRule="auto"/>
      </w:pPr>
      <w:r>
        <w:t>Synecdoche</w:t>
      </w:r>
      <w:r w:rsidR="007E4237">
        <w:t>: A type of metaphor in which the part stands for the whole and the whole for the part</w:t>
      </w:r>
    </w:p>
    <w:p w14:paraId="1671223B" w14:textId="6EF41461" w:rsidR="007E4237" w:rsidRDefault="007E4237" w:rsidP="0027711A">
      <w:pPr>
        <w:spacing w:line="360" w:lineRule="auto"/>
        <w:ind w:left="1440"/>
      </w:pPr>
      <w:r>
        <w:t xml:space="preserve">Ex. </w:t>
      </w:r>
    </w:p>
    <w:p w14:paraId="24BEAFB2" w14:textId="17F8382B" w:rsidR="007E4237" w:rsidRDefault="007E4237" w:rsidP="0027711A">
      <w:pPr>
        <w:spacing w:line="360" w:lineRule="auto"/>
        <w:ind w:left="1440"/>
      </w:pPr>
    </w:p>
    <w:p w14:paraId="288F8797" w14:textId="77777777" w:rsidR="0027711A" w:rsidRDefault="0027711A" w:rsidP="0027711A">
      <w:pPr>
        <w:spacing w:line="360" w:lineRule="auto"/>
        <w:ind w:left="1440"/>
      </w:pPr>
    </w:p>
    <w:p w14:paraId="357C5EA8" w14:textId="4D64AE4C" w:rsidR="009635DB" w:rsidRDefault="009635DB" w:rsidP="0027711A">
      <w:pPr>
        <w:pStyle w:val="ListParagraph"/>
        <w:numPr>
          <w:ilvl w:val="0"/>
          <w:numId w:val="1"/>
        </w:numPr>
        <w:spacing w:line="360" w:lineRule="auto"/>
      </w:pPr>
      <w:r>
        <w:t>Synesth</w:t>
      </w:r>
      <w:r w:rsidR="00F72F52">
        <w:t xml:space="preserve">esia: </w:t>
      </w:r>
      <w:r w:rsidR="00DD48DE">
        <w:t>Presentation of cha</w:t>
      </w:r>
      <w:r w:rsidR="00825866">
        <w:t>racters/people, ideas, or places in a way that they appeal to more than one sense at a time (sometimes senses are mixed – such as smelling color or seeing sounds)</w:t>
      </w:r>
    </w:p>
    <w:p w14:paraId="6EEFCE77" w14:textId="71BACC44" w:rsidR="00F72F52" w:rsidRDefault="00F72F52" w:rsidP="0027711A">
      <w:pPr>
        <w:spacing w:line="360" w:lineRule="auto"/>
        <w:ind w:left="1440"/>
      </w:pPr>
      <w:r>
        <w:t xml:space="preserve">Ex. </w:t>
      </w:r>
    </w:p>
    <w:p w14:paraId="263B42A5" w14:textId="35C7F1D1" w:rsidR="00F72F52" w:rsidRDefault="00F72F52" w:rsidP="0027711A">
      <w:pPr>
        <w:spacing w:line="360" w:lineRule="auto"/>
        <w:ind w:left="1440"/>
      </w:pPr>
    </w:p>
    <w:p w14:paraId="5294A163" w14:textId="77777777" w:rsidR="0027711A" w:rsidRDefault="0027711A" w:rsidP="0027711A">
      <w:pPr>
        <w:spacing w:line="360" w:lineRule="auto"/>
        <w:ind w:left="1440"/>
      </w:pPr>
    </w:p>
    <w:p w14:paraId="5AE03B1E" w14:textId="2FFA2E3A" w:rsidR="00897B8A" w:rsidRDefault="00897B8A" w:rsidP="0027711A">
      <w:pPr>
        <w:pStyle w:val="ListParagraph"/>
        <w:numPr>
          <w:ilvl w:val="0"/>
          <w:numId w:val="1"/>
        </w:numPr>
        <w:spacing w:line="360" w:lineRule="auto"/>
      </w:pPr>
      <w:r>
        <w:t>Understatement</w:t>
      </w:r>
      <w:r w:rsidR="00F72F52">
        <w:t>: Ironic presentation of something as less significant than it is</w:t>
      </w:r>
    </w:p>
    <w:p w14:paraId="2BCC3466" w14:textId="41AE6713" w:rsidR="00F72F52" w:rsidRDefault="00F72F52" w:rsidP="0027711A">
      <w:pPr>
        <w:spacing w:line="360" w:lineRule="auto"/>
        <w:ind w:left="1440"/>
      </w:pPr>
      <w:r>
        <w:t xml:space="preserve">Ex. </w:t>
      </w:r>
    </w:p>
    <w:sectPr w:rsidR="00F72F52" w:rsidSect="00144A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416C"/>
    <w:multiLevelType w:val="hybridMultilevel"/>
    <w:tmpl w:val="23B070D0"/>
    <w:lvl w:ilvl="0" w:tplc="F4A644B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D5ABE"/>
    <w:multiLevelType w:val="hybridMultilevel"/>
    <w:tmpl w:val="B8B23B8A"/>
    <w:lvl w:ilvl="0" w:tplc="81401D4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47DFE"/>
    <w:multiLevelType w:val="hybridMultilevel"/>
    <w:tmpl w:val="B2141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C77"/>
    <w:rsid w:val="00041C77"/>
    <w:rsid w:val="00092783"/>
    <w:rsid w:val="000B6D04"/>
    <w:rsid w:val="000D3564"/>
    <w:rsid w:val="000F40B3"/>
    <w:rsid w:val="00144A7A"/>
    <w:rsid w:val="0027083C"/>
    <w:rsid w:val="0027711A"/>
    <w:rsid w:val="002A4EB3"/>
    <w:rsid w:val="00380380"/>
    <w:rsid w:val="003D1A59"/>
    <w:rsid w:val="004C471C"/>
    <w:rsid w:val="004E6A46"/>
    <w:rsid w:val="005700AA"/>
    <w:rsid w:val="005A7EFB"/>
    <w:rsid w:val="006C3D30"/>
    <w:rsid w:val="006E1E10"/>
    <w:rsid w:val="00796A4E"/>
    <w:rsid w:val="007D20B1"/>
    <w:rsid w:val="007E4237"/>
    <w:rsid w:val="00825866"/>
    <w:rsid w:val="00880601"/>
    <w:rsid w:val="00897B8A"/>
    <w:rsid w:val="00917C94"/>
    <w:rsid w:val="00953E71"/>
    <w:rsid w:val="009635DB"/>
    <w:rsid w:val="00A013E0"/>
    <w:rsid w:val="00A71574"/>
    <w:rsid w:val="00A7627B"/>
    <w:rsid w:val="00AA6594"/>
    <w:rsid w:val="00AE68CB"/>
    <w:rsid w:val="00B555DB"/>
    <w:rsid w:val="00B82656"/>
    <w:rsid w:val="00B84FA3"/>
    <w:rsid w:val="00B85629"/>
    <w:rsid w:val="00CD32F5"/>
    <w:rsid w:val="00D26786"/>
    <w:rsid w:val="00D65231"/>
    <w:rsid w:val="00D864C7"/>
    <w:rsid w:val="00DD48DE"/>
    <w:rsid w:val="00EE3D82"/>
    <w:rsid w:val="00F53FE8"/>
    <w:rsid w:val="00F72F52"/>
    <w:rsid w:val="00FC2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F5DD7"/>
  <w14:defaultImageDpi w14:val="300"/>
  <w15:docId w15:val="{76317D42-80D0-4D2F-ABD9-03D2C3D7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Soss, Rachael</cp:lastModifiedBy>
  <cp:revision>37</cp:revision>
  <dcterms:created xsi:type="dcterms:W3CDTF">2016-08-04T02:04:00Z</dcterms:created>
  <dcterms:modified xsi:type="dcterms:W3CDTF">2016-08-13T23:19:00Z</dcterms:modified>
</cp:coreProperties>
</file>